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C05C55">
        <w:rPr>
          <w:rFonts w:asciiTheme="minorHAnsi" w:hAnsiTheme="minorHAnsi"/>
          <w:sz w:val="22"/>
          <w:szCs w:val="22"/>
        </w:rPr>
        <w:t>10</w:t>
      </w:r>
      <w:r w:rsidRPr="001249AA">
        <w:rPr>
          <w:rFonts w:asciiTheme="minorHAnsi" w:hAnsiTheme="minorHAnsi"/>
          <w:sz w:val="22"/>
          <w:szCs w:val="22"/>
        </w:rPr>
        <w:t>/</w:t>
      </w:r>
      <w:r w:rsidR="00C05C55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proofErr w:type="spellStart"/>
      <w:r w:rsidR="009C528D">
        <w:rPr>
          <w:rFonts w:asciiTheme="minorHAnsi" w:hAnsiTheme="minorHAnsi"/>
          <w:sz w:val="22"/>
          <w:szCs w:val="22"/>
        </w:rPr>
        <w:t>WiBF</w:t>
      </w:r>
      <w:proofErr w:type="spellEnd"/>
      <w:r w:rsidRPr="001249AA">
        <w:rPr>
          <w:rFonts w:asciiTheme="minorHAnsi" w:hAnsiTheme="minorHAnsi"/>
          <w:sz w:val="22"/>
          <w:szCs w:val="22"/>
        </w:rPr>
        <w:t>/5.4/wykładowca -  formularz oferty w</w:t>
      </w:r>
      <w:r w:rsidR="00ED2895">
        <w:rPr>
          <w:rFonts w:asciiTheme="minorHAnsi" w:hAnsiTheme="minorHAnsi"/>
          <w:sz w:val="22"/>
          <w:szCs w:val="22"/>
        </w:rPr>
        <w:t> </w:t>
      </w:r>
      <w:r w:rsidRPr="001249AA">
        <w:rPr>
          <w:rFonts w:asciiTheme="minorHAnsi" w:hAnsiTheme="minorHAnsi"/>
          <w:sz w:val="22"/>
          <w:szCs w:val="22"/>
        </w:rPr>
        <w:t>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842"/>
        <w:gridCol w:w="1276"/>
        <w:gridCol w:w="42"/>
        <w:gridCol w:w="292"/>
        <w:gridCol w:w="2926"/>
      </w:tblGrid>
      <w:tr w:rsidR="004D55F1" w:rsidRPr="00A466B0" w:rsidTr="006E4316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 w:rsidRPr="00BD77BE"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 w:rsidRPr="00BD77BE"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4D55F1" w:rsidRPr="009D28F9" w:rsidTr="006E4316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C4382D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C4382D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C4382D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4AF6" w:rsidTr="00C4382D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>Badanie podmiotowe i przedmiotowe osoby dorosłej  w zakresie fizjologicznych  funkcji narządów i układów (moduł  podstawowy)</w:t>
            </w:r>
          </w:p>
        </w:tc>
        <w:tc>
          <w:tcPr>
            <w:tcW w:w="1675" w:type="pct"/>
            <w:gridSpan w:val="2"/>
          </w:tcPr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78 godz., w tym:</w:t>
            </w:r>
          </w:p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14  godz. wykład</w:t>
            </w:r>
          </w:p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64 godz. ćwiczenia (4 grupy*16) </w:t>
            </w:r>
          </w:p>
        </w:tc>
      </w:tr>
      <w:tr w:rsidR="00AD4AF6" w:rsidTr="00C4382D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>Badanie podmiotowe  i przedmiotowe osoby dorosłej  w zakresie zaburzonych funkcji  narządów i układów (moduł specjalistyczny)</w:t>
            </w:r>
          </w:p>
        </w:tc>
        <w:tc>
          <w:tcPr>
            <w:tcW w:w="1675" w:type="pct"/>
            <w:gridSpan w:val="2"/>
          </w:tcPr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92 godz., w tym:</w:t>
            </w:r>
          </w:p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16 godz. wykład</w:t>
            </w:r>
          </w:p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76 godz. (ćwiczenia 4 grupy*19) </w:t>
            </w:r>
          </w:p>
        </w:tc>
      </w:tr>
      <w:tr w:rsidR="00AD4AF6" w:rsidTr="00C4382D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>Ocena stanu zdrowia pacjenta  na podstawie wyników badania  podmiotowego  i przedmiotowego (moduł diagnostyczny)</w:t>
            </w:r>
          </w:p>
        </w:tc>
        <w:tc>
          <w:tcPr>
            <w:tcW w:w="1675" w:type="pct"/>
            <w:gridSpan w:val="2"/>
          </w:tcPr>
          <w:p w:rsidR="00AD4AF6" w:rsidRPr="001249AA" w:rsidRDefault="00AD4AF6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28 godz., w tym:</w:t>
            </w:r>
          </w:p>
          <w:p w:rsidR="00AD4AF6" w:rsidRPr="001249AA" w:rsidRDefault="00AD4AF6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>4 godz. wykład</w:t>
            </w:r>
          </w:p>
          <w:p w:rsidR="00AD4AF6" w:rsidRPr="001249AA" w:rsidRDefault="00AD4AF6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24 godz. ćwiczenia (4 grupy*6) </w:t>
            </w:r>
          </w:p>
        </w:tc>
      </w:tr>
      <w:tr w:rsidR="00C4382D" w:rsidRPr="009D28F9" w:rsidTr="00C4382D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C4382D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C438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Pr="00343FC1" w:rsidRDefault="00C4382D" w:rsidP="00C4382D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C43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C4382D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6E4316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C4382D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Moduł 3</w:t>
            </w:r>
          </w:p>
          <w:p w:rsidR="00C4382D" w:rsidRPr="00C45EB4" w:rsidRDefault="00C4382D" w:rsidP="00C4382D">
            <w:pPr>
              <w:rPr>
                <w:rFonts w:ascii="Calibri" w:hAnsi="Calibri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6E4316">
        <w:trPr>
          <w:trHeight w:val="3383"/>
        </w:trPr>
        <w:tc>
          <w:tcPr>
            <w:tcW w:w="1680" w:type="pct"/>
            <w:shd w:val="pct12" w:color="auto" w:fill="auto"/>
            <w:vAlign w:val="center"/>
          </w:tcPr>
          <w:p w:rsidR="00C4382D" w:rsidRPr="00C45EB4" w:rsidRDefault="00C4382D" w:rsidP="00C4382D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C7251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="000C7251"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” 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Liczba wszystkich godzin  w ramach 1 edycji ……………….</w:t>
            </w:r>
          </w:p>
          <w:p w:rsidR="00C4382D" w:rsidRDefault="00C4382D" w:rsidP="004E0953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C7251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="000C7251"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</w:t>
            </w:r>
            <w:proofErr w:type="spellStart"/>
            <w:r w:rsidR="000C7251"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>położnych</w:t>
            </w:r>
            <w:proofErr w:type="spellEnd"/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” 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(cena brutto za przeprowadzenie jednej godziny wykładu/ ćwiczeń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="000C7251">
              <w:rPr>
                <w:rFonts w:asciiTheme="minorHAnsi" w:hAnsiTheme="minorHAnsi"/>
                <w:b/>
                <w:sz w:val="20"/>
                <w:szCs w:val="20"/>
              </w:rPr>
              <w:t>WiBF</w:t>
            </w:r>
            <w:proofErr w:type="spellEnd"/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="000C7251">
              <w:rPr>
                <w:rFonts w:asciiTheme="minorHAnsi" w:hAnsiTheme="minorHAnsi"/>
                <w:b/>
                <w:sz w:val="20"/>
                <w:szCs w:val="20"/>
              </w:rPr>
              <w:t>WiBF</w:t>
            </w:r>
            <w:proofErr w:type="spellEnd"/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A616E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6E4316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C4382D">
            <w:pPr>
              <w:rPr>
                <w:rFonts w:ascii="Calibri" w:hAnsi="Calibri"/>
              </w:rPr>
            </w:pPr>
          </w:p>
          <w:p w:rsidR="006E4316" w:rsidRDefault="006E4316" w:rsidP="00C4382D">
            <w:pPr>
              <w:rPr>
                <w:rFonts w:ascii="Calibri" w:hAnsi="Calibri"/>
              </w:rPr>
            </w:pPr>
          </w:p>
          <w:p w:rsidR="002E197E" w:rsidRPr="00BD77BE" w:rsidRDefault="002E197E" w:rsidP="00C4382D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4D" w:rsidRDefault="005C2A4D" w:rsidP="004D55F1">
      <w:r>
        <w:separator/>
      </w:r>
    </w:p>
  </w:endnote>
  <w:endnote w:type="continuationSeparator" w:id="0">
    <w:p w:rsidR="005C2A4D" w:rsidRDefault="005C2A4D" w:rsidP="004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4D" w:rsidRDefault="005C2A4D" w:rsidP="004D55F1">
      <w:r>
        <w:separator/>
      </w:r>
    </w:p>
  </w:footnote>
  <w:footnote w:type="continuationSeparator" w:id="0">
    <w:p w:rsidR="005C2A4D" w:rsidRDefault="005C2A4D" w:rsidP="004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F1"/>
    <w:rsid w:val="00024835"/>
    <w:rsid w:val="000C7251"/>
    <w:rsid w:val="000E1E9E"/>
    <w:rsid w:val="001249AA"/>
    <w:rsid w:val="00180A62"/>
    <w:rsid w:val="00195A69"/>
    <w:rsid w:val="001C5DA7"/>
    <w:rsid w:val="002956E7"/>
    <w:rsid w:val="002D4829"/>
    <w:rsid w:val="002E197E"/>
    <w:rsid w:val="0035327D"/>
    <w:rsid w:val="003D50DF"/>
    <w:rsid w:val="0047308A"/>
    <w:rsid w:val="004D55F1"/>
    <w:rsid w:val="004E0953"/>
    <w:rsid w:val="004F4F15"/>
    <w:rsid w:val="00553A4F"/>
    <w:rsid w:val="005C2A4D"/>
    <w:rsid w:val="006E4316"/>
    <w:rsid w:val="006F3D27"/>
    <w:rsid w:val="007615E9"/>
    <w:rsid w:val="00761E28"/>
    <w:rsid w:val="00816DCE"/>
    <w:rsid w:val="00882BFD"/>
    <w:rsid w:val="00887C6C"/>
    <w:rsid w:val="008A479E"/>
    <w:rsid w:val="008B23D8"/>
    <w:rsid w:val="009512B2"/>
    <w:rsid w:val="00961A12"/>
    <w:rsid w:val="009C528D"/>
    <w:rsid w:val="00A616EE"/>
    <w:rsid w:val="00AD4AF6"/>
    <w:rsid w:val="00B65A67"/>
    <w:rsid w:val="00B66C2B"/>
    <w:rsid w:val="00C05C55"/>
    <w:rsid w:val="00C4382D"/>
    <w:rsid w:val="00C45EB4"/>
    <w:rsid w:val="00C9336D"/>
    <w:rsid w:val="00CC46FC"/>
    <w:rsid w:val="00CE44B2"/>
    <w:rsid w:val="00D52574"/>
    <w:rsid w:val="00DC4926"/>
    <w:rsid w:val="00E43146"/>
    <w:rsid w:val="00E44233"/>
    <w:rsid w:val="00ED2895"/>
    <w:rsid w:val="00F75C3E"/>
    <w:rsid w:val="00F8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Kasia</cp:lastModifiedBy>
  <cp:revision>2</cp:revision>
  <dcterms:created xsi:type="dcterms:W3CDTF">2017-03-10T11:14:00Z</dcterms:created>
  <dcterms:modified xsi:type="dcterms:W3CDTF">2017-03-10T11:14:00Z</dcterms:modified>
</cp:coreProperties>
</file>